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3D" w:rsidRPr="00D178F3" w:rsidRDefault="00495EFD" w:rsidP="00D178F3">
      <w:pPr>
        <w:ind w:left="-720"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Консультация</w:t>
      </w:r>
      <w:r w:rsidR="0065253D" w:rsidRPr="00D178F3">
        <w:rPr>
          <w:b/>
          <w:color w:val="000000"/>
          <w:sz w:val="28"/>
        </w:rPr>
        <w:t xml:space="preserve"> «Особенности взаимодействия с семьями воспитанников в соответствии с современными требованиями»</w:t>
      </w:r>
    </w:p>
    <w:p w:rsidR="0065253D" w:rsidRPr="00D178F3" w:rsidRDefault="0065253D" w:rsidP="00DE5941">
      <w:pPr>
        <w:ind w:left="-720" w:firstLine="720"/>
        <w:jc w:val="both"/>
        <w:rPr>
          <w:color w:val="000000"/>
        </w:rPr>
      </w:pPr>
    </w:p>
    <w:p w:rsidR="0065253D" w:rsidRPr="00D178F3" w:rsidRDefault="0065253D" w:rsidP="0065253D">
      <w:pPr>
        <w:ind w:left="-720" w:firstLine="720"/>
        <w:jc w:val="both"/>
        <w:rPr>
          <w:color w:val="000000"/>
        </w:rPr>
      </w:pPr>
      <w:r w:rsidRPr="00D178F3">
        <w:rPr>
          <w:b/>
          <w:bCs/>
          <w:color w:val="000000"/>
        </w:rPr>
        <w:t>Взаимодействие</w:t>
      </w:r>
      <w:r w:rsidRPr="00D178F3">
        <w:rPr>
          <w:color w:val="000000"/>
        </w:rPr>
        <w:t xml:space="preserve">   может  рассматриваться  как:   особый  вид  совместной  деятельности (Х.И. </w:t>
      </w:r>
      <w:proofErr w:type="spellStart"/>
      <w:r w:rsidRPr="00D178F3">
        <w:rPr>
          <w:color w:val="000000"/>
        </w:rPr>
        <w:t>Лийметс</w:t>
      </w:r>
      <w:proofErr w:type="spellEnd"/>
      <w:r w:rsidRPr="00D178F3">
        <w:rPr>
          <w:color w:val="000000"/>
        </w:rPr>
        <w:t xml:space="preserve">);    как  особый  тип  отношений  субъектов;  как  процесс   совместной  деятельности  и  личностного  обмена  между  субъектами  и  постоянно   развивающийся  в  пространстве  и  времени  (Н.Ф. </w:t>
      </w:r>
      <w:proofErr w:type="spellStart"/>
      <w:r w:rsidRPr="00D178F3">
        <w:rPr>
          <w:color w:val="000000"/>
        </w:rPr>
        <w:t>Радионова</w:t>
      </w:r>
      <w:proofErr w:type="spellEnd"/>
      <w:r w:rsidRPr="00D178F3">
        <w:rPr>
          <w:color w:val="000000"/>
        </w:rPr>
        <w:t xml:space="preserve">)  Взаимодействие  как  процесс  характеризуют  совокупная  деятельность,  информационная  связь¸ взаимовлияние,  взаимоотношения  и  взаимопонимание. А ФГОС </w:t>
      </w:r>
      <w:proofErr w:type="gramStart"/>
      <w:r w:rsidRPr="00D178F3">
        <w:rPr>
          <w:color w:val="000000"/>
        </w:rPr>
        <w:t>ДО</w:t>
      </w:r>
      <w:proofErr w:type="gramEnd"/>
      <w:r w:rsidRPr="00D178F3">
        <w:rPr>
          <w:color w:val="000000"/>
        </w:rPr>
        <w:t xml:space="preserve"> </w:t>
      </w:r>
      <w:proofErr w:type="gramStart"/>
      <w:r w:rsidRPr="00D178F3">
        <w:rPr>
          <w:color w:val="000000"/>
        </w:rPr>
        <w:t>деятельность</w:t>
      </w:r>
      <w:proofErr w:type="gramEnd"/>
      <w:r w:rsidRPr="00D178F3">
        <w:rPr>
          <w:color w:val="000000"/>
        </w:rPr>
        <w:t xml:space="preserve"> взаимодействия рассматривает в форме сотрудничество -  это  общение  «на  равных»,  где  родители  выступают  в  позиции  равноправных  партнеров,  а  не  в  роли  «учеников».  Термин  «сотрудничество»  лежит  в основе взаимодействия.     </w:t>
      </w:r>
    </w:p>
    <w:p w:rsidR="0065253D" w:rsidRPr="00D178F3" w:rsidRDefault="0065253D" w:rsidP="0065253D">
      <w:pPr>
        <w:ind w:left="-720" w:firstLine="720"/>
        <w:jc w:val="both"/>
        <w:rPr>
          <w:color w:val="000000"/>
        </w:rPr>
      </w:pPr>
      <w:r w:rsidRPr="00D178F3">
        <w:rPr>
          <w:b/>
          <w:color w:val="000000"/>
        </w:rPr>
        <w:t>Вывод:</w:t>
      </w:r>
      <w:r w:rsidRPr="00D178F3">
        <w:rPr>
          <w:color w:val="000000"/>
        </w:rPr>
        <w:t xml:space="preserve"> Таким образом,  взаимодействие -  это взаимопонимание,  взаимопроникновение,  взаимоотношения,  как  особый  тип  отношения  между  людьми.</w:t>
      </w:r>
    </w:p>
    <w:p w:rsidR="00313B62" w:rsidRDefault="00B75F71" w:rsidP="00313B62">
      <w:pPr>
        <w:ind w:left="-720" w:firstLine="567"/>
        <w:jc w:val="both"/>
      </w:pPr>
      <w:r>
        <w:t xml:space="preserve">При организации взаимодействия с семьями необходимо руководствоваться следующими </w:t>
      </w:r>
      <w:r w:rsidR="00313B62">
        <w:t xml:space="preserve"> принципами:</w:t>
      </w:r>
    </w:p>
    <w:p w:rsidR="0065253D" w:rsidRPr="00313B62" w:rsidRDefault="0065253D" w:rsidP="00313B62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/>
          <w:sz w:val="24"/>
        </w:rPr>
      </w:pPr>
      <w:r w:rsidRPr="00313B62">
        <w:rPr>
          <w:rFonts w:ascii="Times New Roman" w:hAnsi="Times New Roman"/>
          <w:sz w:val="24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65253D" w:rsidRPr="00D178F3" w:rsidRDefault="0065253D" w:rsidP="0065253D">
      <w:pPr>
        <w:pStyle w:val="a3"/>
        <w:numPr>
          <w:ilvl w:val="0"/>
          <w:numId w:val="3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178F3">
        <w:rPr>
          <w:rFonts w:ascii="Times New Roman" w:hAnsi="Times New Roman"/>
          <w:sz w:val="24"/>
          <w:szCs w:val="24"/>
        </w:rPr>
        <w:t>сотрудничество</w:t>
      </w:r>
      <w:proofErr w:type="gramEnd"/>
      <w:r w:rsidRPr="00D178F3">
        <w:rPr>
          <w:rFonts w:ascii="Times New Roman" w:hAnsi="Times New Roman"/>
          <w:sz w:val="24"/>
          <w:szCs w:val="24"/>
        </w:rPr>
        <w:t xml:space="preserve"> а не наставничество </w:t>
      </w:r>
    </w:p>
    <w:p w:rsidR="0065253D" w:rsidRPr="00D178F3" w:rsidRDefault="0065253D" w:rsidP="0065253D">
      <w:pPr>
        <w:ind w:left="-720"/>
        <w:jc w:val="both"/>
      </w:pPr>
      <w:r w:rsidRPr="00D178F3">
        <w:t xml:space="preserve">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D178F3">
        <w:t>принесет положительные результаты</w:t>
      </w:r>
      <w:proofErr w:type="gramEnd"/>
      <w:r w:rsidRPr="00D178F3"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65253D" w:rsidRPr="00D178F3" w:rsidRDefault="0065253D" w:rsidP="0065253D">
      <w:pPr>
        <w:pStyle w:val="a3"/>
        <w:numPr>
          <w:ilvl w:val="0"/>
          <w:numId w:val="3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  создание активной развивающей среды, обеспечивающей единые подходы к развитию личности в семье и детском коллективе;</w:t>
      </w:r>
    </w:p>
    <w:p w:rsidR="00F2057B" w:rsidRPr="00D178F3" w:rsidRDefault="00F2057B" w:rsidP="00F2057B">
      <w:pPr>
        <w:pStyle w:val="a3"/>
        <w:spacing w:after="0" w:line="240" w:lineRule="auto"/>
        <w:ind w:left="-153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Создание активной развивающей среды, активных форм общения детей и взрослых, обеспечивающих единые подходы к развитию ребенка в семье и в ДОУ</w:t>
      </w:r>
    </w:p>
    <w:p w:rsidR="00F2057B" w:rsidRPr="00D178F3" w:rsidRDefault="00F2057B" w:rsidP="00C00FF2">
      <w:pPr>
        <w:pStyle w:val="a3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Принцип индивидуализации.</w:t>
      </w:r>
    </w:p>
    <w:p w:rsidR="00F2057B" w:rsidRPr="00D178F3" w:rsidRDefault="00F2057B" w:rsidP="00C00FF2">
      <w:pPr>
        <w:pStyle w:val="a3"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78F3">
        <w:rPr>
          <w:rFonts w:ascii="Times New Roman" w:hAnsi="Times New Roman"/>
          <w:sz w:val="24"/>
          <w:szCs w:val="24"/>
        </w:rPr>
        <w:t>Необходим</w:t>
      </w:r>
      <w:proofErr w:type="gramEnd"/>
      <w:r w:rsidRPr="00D178F3">
        <w:rPr>
          <w:rFonts w:ascii="Times New Roman" w:hAnsi="Times New Roman"/>
          <w:sz w:val="24"/>
          <w:szCs w:val="24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A428CA" w:rsidRPr="00D178F3" w:rsidRDefault="00A428CA" w:rsidP="00C00FF2">
      <w:pPr>
        <w:pStyle w:val="a3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Принцип динамичности</w:t>
      </w:r>
    </w:p>
    <w:p w:rsidR="00A428CA" w:rsidRPr="00D178F3" w:rsidRDefault="00A428CA" w:rsidP="00C00FF2">
      <w:pPr>
        <w:ind w:left="-709" w:firstLine="425"/>
        <w:jc w:val="both"/>
      </w:pPr>
      <w:r w:rsidRPr="00D178F3">
        <w:t xml:space="preserve">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</w:t>
      </w:r>
    </w:p>
    <w:p w:rsidR="00AE1C40" w:rsidRPr="00D178F3" w:rsidRDefault="0065253D" w:rsidP="00C00FF2">
      <w:pPr>
        <w:pStyle w:val="a3"/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   </w:t>
      </w:r>
      <w:r w:rsidR="00AE1C40" w:rsidRPr="00D178F3">
        <w:rPr>
          <w:rFonts w:ascii="Times New Roman" w:hAnsi="Times New Roman"/>
          <w:sz w:val="24"/>
          <w:szCs w:val="24"/>
        </w:rPr>
        <w:t>Принцип плановости, системности.</w:t>
      </w:r>
    </w:p>
    <w:p w:rsidR="0065253D" w:rsidRPr="00D178F3" w:rsidRDefault="00AE1C40" w:rsidP="00C00FF2">
      <w:pPr>
        <w:pStyle w:val="a3"/>
        <w:spacing w:after="0" w:line="240" w:lineRule="auto"/>
        <w:ind w:left="-709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Работа должна проводиться в системе. Д</w:t>
      </w:r>
      <w:r w:rsidR="0065253D" w:rsidRPr="00D178F3">
        <w:rPr>
          <w:rFonts w:ascii="Times New Roman" w:hAnsi="Times New Roman"/>
          <w:sz w:val="24"/>
          <w:szCs w:val="24"/>
        </w:rPr>
        <w:t>иагностика общих и частных проблем в развитии и воспитании ребенка.</w:t>
      </w:r>
    </w:p>
    <w:p w:rsidR="00AE1C40" w:rsidRPr="00D178F3" w:rsidRDefault="00AE1C40" w:rsidP="00AE1C40">
      <w:pPr>
        <w:pStyle w:val="a3"/>
        <w:spacing w:after="0" w:line="240" w:lineRule="auto"/>
        <w:ind w:left="-15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43E32" w:rsidRPr="00D178F3" w:rsidRDefault="00343E32" w:rsidP="00343E32">
      <w:pPr>
        <w:ind w:left="-720" w:firstLine="567"/>
        <w:jc w:val="both"/>
      </w:pPr>
      <w:r w:rsidRPr="00343E32">
        <w:rPr>
          <w:rFonts w:eastAsia="Times New Roman"/>
          <w:color w:val="231F20"/>
          <w:lang w:eastAsia="ru-RU"/>
        </w:rPr>
        <w:t xml:space="preserve">Перед нами поставлена </w:t>
      </w:r>
      <w:r w:rsidRPr="00343E32">
        <w:rPr>
          <w:rFonts w:eastAsia="Times New Roman"/>
          <w:b/>
          <w:color w:val="231F20"/>
          <w:lang w:eastAsia="ru-RU"/>
        </w:rPr>
        <w:t>цель:</w:t>
      </w:r>
      <w:r w:rsidRPr="00343E32">
        <w:rPr>
          <w:rFonts w:eastAsia="Times New Roman"/>
          <w:color w:val="231F20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</w:t>
      </w:r>
      <w:r w:rsidR="00427505" w:rsidRPr="00D178F3">
        <w:rPr>
          <w:rFonts w:eastAsia="Times New Roman"/>
          <w:color w:val="231F20"/>
          <w:lang w:eastAsia="ru-RU"/>
        </w:rPr>
        <w:t xml:space="preserve">воспитание и развития </w:t>
      </w:r>
      <w:r w:rsidRPr="00343E32">
        <w:rPr>
          <w:rFonts w:eastAsia="Times New Roman"/>
          <w:color w:val="231F20"/>
          <w:lang w:eastAsia="ru-RU"/>
        </w:rPr>
        <w:t>детей.</w:t>
      </w:r>
      <w:r w:rsidRPr="00D178F3">
        <w:rPr>
          <w:rFonts w:eastAsia="Times New Roman"/>
          <w:color w:val="231F20"/>
          <w:lang w:eastAsia="ru-RU"/>
        </w:rPr>
        <w:t xml:space="preserve"> В связи с этим нам необходимо </w:t>
      </w:r>
      <w:r w:rsidRPr="00D178F3">
        <w:t xml:space="preserve">профессионально помочь семье в воспитании детей, при этом, не подменяя ее, а дополняя и обеспечивая более полную реализацию ее </w:t>
      </w:r>
      <w:r w:rsidRPr="00D3098C">
        <w:t>воспитательных функций:</w:t>
      </w:r>
    </w:p>
    <w:p w:rsidR="00343E32" w:rsidRPr="00D178F3" w:rsidRDefault="00343E32" w:rsidP="00343E32">
      <w:pPr>
        <w:pStyle w:val="a3"/>
        <w:numPr>
          <w:ilvl w:val="0"/>
          <w:numId w:val="1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 развитие интересов и потребностей ребенка;</w:t>
      </w:r>
    </w:p>
    <w:p w:rsidR="00343E32" w:rsidRPr="00D178F3" w:rsidRDefault="00343E32" w:rsidP="00343E32">
      <w:pPr>
        <w:pStyle w:val="a3"/>
        <w:numPr>
          <w:ilvl w:val="0"/>
          <w:numId w:val="1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 распределение обязанностей и ответственности между родителями в постоянно меняющихся ситуациях воспитания детей;</w:t>
      </w:r>
    </w:p>
    <w:p w:rsidR="00343E32" w:rsidRPr="00D178F3" w:rsidRDefault="00343E32" w:rsidP="00343E32">
      <w:pPr>
        <w:pStyle w:val="a3"/>
        <w:numPr>
          <w:ilvl w:val="0"/>
          <w:numId w:val="1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поддержка открытости во взаимоотношениях между разными поколениями в семье;</w:t>
      </w:r>
    </w:p>
    <w:p w:rsidR="00343E32" w:rsidRPr="00D178F3" w:rsidRDefault="00343E32" w:rsidP="00343E32">
      <w:pPr>
        <w:pStyle w:val="a3"/>
        <w:numPr>
          <w:ilvl w:val="0"/>
          <w:numId w:val="1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выработка образа жизни семьи, формирование семейных традиций;</w:t>
      </w:r>
    </w:p>
    <w:p w:rsidR="00343E32" w:rsidRPr="00D178F3" w:rsidRDefault="00343E32" w:rsidP="00343E32">
      <w:pPr>
        <w:pStyle w:val="a3"/>
        <w:numPr>
          <w:ilvl w:val="0"/>
          <w:numId w:val="1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понимание и принятие индивидуальности ребенка, доверие и уважение к нему как к уникальной личности.</w:t>
      </w:r>
    </w:p>
    <w:p w:rsidR="00427505" w:rsidRPr="00D178F3" w:rsidRDefault="00427505" w:rsidP="00427505">
      <w:pPr>
        <w:ind w:left="-720" w:firstLine="567"/>
        <w:jc w:val="both"/>
        <w:rPr>
          <w:b/>
          <w:i/>
        </w:rPr>
      </w:pPr>
      <w:r w:rsidRPr="00D178F3">
        <w:t xml:space="preserve">Данная цель реализуется через </w:t>
      </w:r>
      <w:r w:rsidRPr="00D3098C">
        <w:t xml:space="preserve">следующие </w:t>
      </w:r>
      <w:r w:rsidRPr="00D3098C">
        <w:rPr>
          <w:b/>
          <w:i/>
        </w:rPr>
        <w:t>задачи:</w:t>
      </w:r>
    </w:p>
    <w:p w:rsidR="00343E32" w:rsidRPr="00343E32" w:rsidRDefault="00343E32" w:rsidP="00343E32">
      <w:pPr>
        <w:numPr>
          <w:ilvl w:val="0"/>
          <w:numId w:val="4"/>
        </w:numPr>
        <w:shd w:val="clear" w:color="auto" w:fill="FFFFFF"/>
        <w:spacing w:line="360" w:lineRule="atLeast"/>
        <w:ind w:left="330"/>
        <w:rPr>
          <w:rFonts w:eastAsia="Times New Roman"/>
          <w:color w:val="000000"/>
          <w:lang w:eastAsia="ru-RU"/>
        </w:rPr>
      </w:pPr>
      <w:r w:rsidRPr="00343E32">
        <w:rPr>
          <w:rFonts w:eastAsia="Times New Roman"/>
          <w:color w:val="000000"/>
          <w:lang w:eastAsia="ru-RU"/>
        </w:rPr>
        <w:lastRenderedPageBreak/>
        <w:t>Установить партнерские отношения с семьей каждого воспитанника.</w:t>
      </w:r>
    </w:p>
    <w:p w:rsidR="00343E32" w:rsidRPr="00343E32" w:rsidRDefault="00343E32" w:rsidP="00343E32">
      <w:pPr>
        <w:numPr>
          <w:ilvl w:val="0"/>
          <w:numId w:val="4"/>
        </w:numPr>
        <w:shd w:val="clear" w:color="auto" w:fill="FFFFFF"/>
        <w:spacing w:line="360" w:lineRule="atLeast"/>
        <w:ind w:left="330"/>
        <w:rPr>
          <w:rFonts w:eastAsia="Times New Roman"/>
          <w:color w:val="000000"/>
          <w:lang w:eastAsia="ru-RU"/>
        </w:rPr>
      </w:pPr>
      <w:r w:rsidRPr="00343E32">
        <w:rPr>
          <w:rFonts w:eastAsia="Times New Roman"/>
          <w:color w:val="000000"/>
          <w:lang w:eastAsia="ru-RU"/>
        </w:rPr>
        <w:t> Объединить усилия семьи и детского сада для развития и воспитания детей.</w:t>
      </w:r>
    </w:p>
    <w:p w:rsidR="00343E32" w:rsidRPr="00343E32" w:rsidRDefault="00343E32" w:rsidP="00343E32">
      <w:pPr>
        <w:numPr>
          <w:ilvl w:val="0"/>
          <w:numId w:val="4"/>
        </w:numPr>
        <w:shd w:val="clear" w:color="auto" w:fill="FFFFFF"/>
        <w:spacing w:line="360" w:lineRule="atLeast"/>
        <w:ind w:left="330"/>
        <w:rPr>
          <w:rFonts w:eastAsia="Times New Roman"/>
          <w:color w:val="000000"/>
          <w:lang w:eastAsia="ru-RU"/>
        </w:rPr>
      </w:pPr>
      <w:r w:rsidRPr="00343E32">
        <w:rPr>
          <w:rFonts w:eastAsia="Times New Roman"/>
          <w:color w:val="000000"/>
          <w:lang w:eastAsia="ru-RU"/>
        </w:rPr>
        <w:t>Создать атмосферу взаимопонимания родителей (законных представителей) воспитанни</w:t>
      </w:r>
      <w:r w:rsidR="00C831AF" w:rsidRPr="00D178F3">
        <w:rPr>
          <w:rFonts w:eastAsia="Times New Roman"/>
          <w:color w:val="000000"/>
          <w:lang w:eastAsia="ru-RU"/>
        </w:rPr>
        <w:t>ков и педагогов детского сада,</w:t>
      </w:r>
      <w:r w:rsidRPr="00343E32">
        <w:rPr>
          <w:rFonts w:eastAsia="Times New Roman"/>
          <w:color w:val="000000"/>
          <w:lang w:eastAsia="ru-RU"/>
        </w:rPr>
        <w:t xml:space="preserve"> эмоциональной </w:t>
      </w:r>
      <w:proofErr w:type="spellStart"/>
      <w:r w:rsidRPr="00343E32">
        <w:rPr>
          <w:rFonts w:eastAsia="Times New Roman"/>
          <w:color w:val="000000"/>
          <w:lang w:eastAsia="ru-RU"/>
        </w:rPr>
        <w:t>взаимоподдержки</w:t>
      </w:r>
      <w:proofErr w:type="spellEnd"/>
      <w:r w:rsidRPr="00343E32">
        <w:rPr>
          <w:rFonts w:eastAsia="Times New Roman"/>
          <w:color w:val="000000"/>
          <w:lang w:eastAsia="ru-RU"/>
        </w:rPr>
        <w:t>.</w:t>
      </w:r>
    </w:p>
    <w:p w:rsidR="00343E32" w:rsidRPr="00343E32" w:rsidRDefault="00343E32" w:rsidP="00343E32">
      <w:pPr>
        <w:numPr>
          <w:ilvl w:val="0"/>
          <w:numId w:val="4"/>
        </w:numPr>
        <w:shd w:val="clear" w:color="auto" w:fill="FFFFFF"/>
        <w:spacing w:line="360" w:lineRule="atLeast"/>
        <w:ind w:left="330"/>
        <w:rPr>
          <w:rFonts w:eastAsia="Times New Roman"/>
          <w:color w:val="000000"/>
          <w:lang w:eastAsia="ru-RU"/>
        </w:rPr>
      </w:pPr>
      <w:r w:rsidRPr="00343E32">
        <w:rPr>
          <w:rFonts w:eastAsia="Times New Roman"/>
          <w:color w:val="000000"/>
          <w:lang w:eastAsia="ru-RU"/>
        </w:rPr>
        <w:t> Активизировать и обогащать умения родителей по воспитанию детей.</w:t>
      </w:r>
    </w:p>
    <w:p w:rsidR="00C831AF" w:rsidRPr="00D178F3" w:rsidRDefault="00343E32" w:rsidP="00C831AF">
      <w:pPr>
        <w:pStyle w:val="a3"/>
        <w:numPr>
          <w:ilvl w:val="0"/>
          <w:numId w:val="2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343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уверенность родителей (законных представителей) в собственных педагогических возможностях</w:t>
      </w:r>
      <w:r w:rsidR="00C831AF" w:rsidRPr="00D178F3">
        <w:rPr>
          <w:rFonts w:ascii="Times New Roman" w:hAnsi="Times New Roman"/>
          <w:sz w:val="24"/>
          <w:szCs w:val="24"/>
        </w:rPr>
        <w:t xml:space="preserve"> </w:t>
      </w:r>
    </w:p>
    <w:p w:rsidR="00C831AF" w:rsidRPr="00D178F3" w:rsidRDefault="00C831AF" w:rsidP="00C831AF">
      <w:pPr>
        <w:pStyle w:val="a3"/>
        <w:numPr>
          <w:ilvl w:val="0"/>
          <w:numId w:val="2"/>
        </w:numPr>
        <w:spacing w:after="0" w:line="240" w:lineRule="auto"/>
        <w:ind w:left="-720" w:firstLine="567"/>
        <w:jc w:val="both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  Содействовать повышению общей культуры семьи и психолого-педагогической компетентности родителей;</w:t>
      </w:r>
    </w:p>
    <w:p w:rsidR="00C00FF2" w:rsidRPr="00D178F3" w:rsidRDefault="00C00FF2" w:rsidP="00D3098C">
      <w:pPr>
        <w:ind w:left="-851"/>
      </w:pPr>
      <w:r w:rsidRPr="00313B62">
        <w:t xml:space="preserve">Преимущества </w:t>
      </w:r>
      <w:r w:rsidRPr="00D178F3">
        <w:t>новой системы взаимодействия ДОУ с се</w:t>
      </w:r>
      <w:r w:rsidR="00313B62">
        <w:t>мьей неоспоримы и многочисленны:</w:t>
      </w:r>
    </w:p>
    <w:p w:rsidR="00C00FF2" w:rsidRPr="00D178F3" w:rsidRDefault="00C00FF2" w:rsidP="00D3098C">
      <w:pPr>
        <w:ind w:left="-851"/>
      </w:pPr>
      <w:r w:rsidRPr="00D178F3">
        <w:t xml:space="preserve"> - Это положительный эмоциональный настрой педагогов и родителей на совместную работу по воспитанию детей. </w:t>
      </w:r>
    </w:p>
    <w:p w:rsidR="00202C84" w:rsidRPr="00D178F3" w:rsidRDefault="00202C84" w:rsidP="00D3098C">
      <w:pPr>
        <w:ind w:left="-851"/>
      </w:pPr>
      <w:r w:rsidRPr="00D178F3">
        <w:t>- Выстраивание партнерских отношений. Родители и воспитатели советуются друг с другом, предлагают, убеждают, как лучше организовывать мероприятия, праздники.</w:t>
      </w:r>
    </w:p>
    <w:p w:rsidR="00C00FF2" w:rsidRPr="00D178F3" w:rsidRDefault="00C00FF2" w:rsidP="00D3098C">
      <w:pPr>
        <w:ind w:left="-851"/>
      </w:pPr>
      <w:r w:rsidRPr="00D178F3">
        <w:t>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</w:t>
      </w:r>
    </w:p>
    <w:p w:rsidR="00C00FF2" w:rsidRPr="00D178F3" w:rsidRDefault="00C00FF2" w:rsidP="00D3098C">
      <w:pPr>
        <w:ind w:left="-851"/>
      </w:pPr>
      <w:r w:rsidRPr="00D178F3">
        <w:t xml:space="preserve">- Это учет индивидуальности ребенка. </w:t>
      </w:r>
    </w:p>
    <w:p w:rsidR="00C00FF2" w:rsidRPr="00D178F3" w:rsidRDefault="00C00FF2" w:rsidP="00D3098C">
      <w:pPr>
        <w:ind w:left="-851"/>
      </w:pPr>
      <w:proofErr w:type="gramStart"/>
      <w:r w:rsidRPr="00D178F3">
        <w:t>Педагог</w:t>
      </w:r>
      <w:proofErr w:type="gramEnd"/>
      <w:r w:rsidRPr="00D178F3">
        <w:t xml:space="preserve"> постоянно поддерживая контакт с семьей, знает особенности и привычки своего воспитанника и учитывает их при работе, что, в свою очередь, ведет к повышению эффективности педагогического процесса. </w:t>
      </w:r>
    </w:p>
    <w:p w:rsidR="00C00FF2" w:rsidRPr="00D178F3" w:rsidRDefault="00C00FF2" w:rsidP="00D3098C">
      <w:pPr>
        <w:ind w:left="-851"/>
      </w:pPr>
      <w:r w:rsidRPr="00D178F3">
        <w:t xml:space="preserve">- Родители самостоятельно могут выбирать и формировать уже в дошкольном возрасте то направление в развитии и воспитании ребенка, которое они считают нужным. </w:t>
      </w:r>
    </w:p>
    <w:p w:rsidR="00C00FF2" w:rsidRPr="00D178F3" w:rsidRDefault="00C00FF2" w:rsidP="00D3098C">
      <w:pPr>
        <w:ind w:left="-851"/>
      </w:pPr>
      <w:r w:rsidRPr="00D178F3">
        <w:t xml:space="preserve">Таким образом, родители берут на себя ответственность за воспитание ребенка. </w:t>
      </w:r>
    </w:p>
    <w:p w:rsidR="00C00FF2" w:rsidRPr="00D178F3" w:rsidRDefault="00C00FF2" w:rsidP="00D3098C">
      <w:pPr>
        <w:ind w:left="-851"/>
      </w:pPr>
      <w:r w:rsidRPr="00D178F3">
        <w:t xml:space="preserve">- Это укрепление внутрисемейных связей, эмоционального семейного общения, нахождение общих интересов и занятий. </w:t>
      </w:r>
    </w:p>
    <w:p w:rsidR="00C00FF2" w:rsidRPr="00D178F3" w:rsidRDefault="00C00FF2" w:rsidP="00D3098C">
      <w:pPr>
        <w:ind w:left="-851"/>
      </w:pPr>
      <w:r w:rsidRPr="00D178F3">
        <w:t xml:space="preserve">- Это возможность реализации единой программы воспитания и развития ребенка в ДОУ и семье. </w:t>
      </w:r>
    </w:p>
    <w:p w:rsidR="00C00FF2" w:rsidRPr="00D178F3" w:rsidRDefault="00C00FF2" w:rsidP="00D3098C">
      <w:pPr>
        <w:ind w:left="-851"/>
      </w:pPr>
      <w:r w:rsidRPr="00D178F3">
        <w:t>- Это возможность учета типа семьи и стиля семейных отношений, что было нереально при использовании традиционных форм работ с родителями.</w:t>
      </w:r>
    </w:p>
    <w:p w:rsidR="00C00FF2" w:rsidRPr="00D178F3" w:rsidRDefault="00C00FF2" w:rsidP="00D3098C">
      <w:pPr>
        <w:ind w:left="-851"/>
      </w:pPr>
      <w:r w:rsidRPr="00D178F3">
        <w:t xml:space="preserve">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202C84" w:rsidRPr="00D178F3" w:rsidRDefault="00202C84" w:rsidP="00D3098C">
      <w:pPr>
        <w:ind w:left="-851"/>
      </w:pPr>
      <w:r w:rsidRPr="00D178F3">
        <w:t>- Возможность использование разнообразных нетрадиционных форм взаимодействия с семьей, которые позволяют активизировать деятельность родителей в вопросах воспитания и развития воспитанников.</w:t>
      </w:r>
    </w:p>
    <w:p w:rsidR="00056765" w:rsidRPr="00D178F3" w:rsidRDefault="00056765" w:rsidP="00D3098C">
      <w:pPr>
        <w:ind w:left="-851"/>
      </w:pPr>
    </w:p>
    <w:p w:rsidR="00782373" w:rsidRPr="00D178F3" w:rsidRDefault="00782373" w:rsidP="00D3098C">
      <w:pPr>
        <w:ind w:left="-851"/>
      </w:pPr>
      <w:r w:rsidRPr="00D3098C">
        <w:rPr>
          <w:u w:val="single"/>
        </w:rPr>
        <w:t>Работу с родителями следует строить поэтапно</w:t>
      </w:r>
      <w:r w:rsidRPr="00D3098C">
        <w:t>:</w:t>
      </w:r>
    </w:p>
    <w:p w:rsidR="00782373" w:rsidRPr="00D178F3" w:rsidRDefault="00782373" w:rsidP="00D3098C">
      <w:pPr>
        <w:pStyle w:val="a3"/>
        <w:numPr>
          <w:ilvl w:val="1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Продумывание содержания и форм работы с родителями. Проведение </w:t>
      </w:r>
      <w:proofErr w:type="gramStart"/>
      <w:r w:rsidRPr="00D178F3">
        <w:rPr>
          <w:rFonts w:ascii="Times New Roman" w:hAnsi="Times New Roman"/>
          <w:sz w:val="24"/>
          <w:szCs w:val="24"/>
        </w:rPr>
        <w:t>экспресс-опроса</w:t>
      </w:r>
      <w:proofErr w:type="gramEnd"/>
      <w:r w:rsidRPr="00D178F3">
        <w:rPr>
          <w:rFonts w:ascii="Times New Roman" w:hAnsi="Times New Roman"/>
          <w:sz w:val="24"/>
          <w:szCs w:val="24"/>
        </w:rPr>
        <w:t xml:space="preserve"> с целью изучения их потребностей. Важно не только сообщить родителю о том, что ДОУ хочет делать  с его ребенком, но и узнать, чего он ждет от ДОУ. При этом необходимо учитывать, что некоторые родители предпочитают сами заниматься с ребенком,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</w:t>
      </w:r>
      <w:r w:rsidR="000A11A1" w:rsidRPr="00D178F3">
        <w:rPr>
          <w:rFonts w:ascii="Times New Roman" w:hAnsi="Times New Roman"/>
          <w:sz w:val="24"/>
          <w:szCs w:val="24"/>
        </w:rPr>
        <w:t>.</w:t>
      </w:r>
    </w:p>
    <w:p w:rsidR="00EE0611" w:rsidRPr="00D178F3" w:rsidRDefault="00EE0611" w:rsidP="00D3098C">
      <w:pPr>
        <w:pStyle w:val="a3"/>
        <w:numPr>
          <w:ilvl w:val="1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EE0611" w:rsidRPr="00D178F3" w:rsidRDefault="00EE0611" w:rsidP="00D3098C">
      <w:pPr>
        <w:pStyle w:val="a3"/>
        <w:numPr>
          <w:ilvl w:val="1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EE0611" w:rsidRPr="00D178F3" w:rsidRDefault="00EE0611" w:rsidP="00D3098C">
      <w:pPr>
        <w:pStyle w:val="a3"/>
        <w:numPr>
          <w:ilvl w:val="1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lastRenderedPageBreak/>
        <w:t xml:space="preserve">Ознакомление педагога с проблемами семьи в воспитании ребенка. </w:t>
      </w:r>
      <w:proofErr w:type="gramStart"/>
      <w:r w:rsidRPr="00D178F3">
        <w:rPr>
          <w:rFonts w:ascii="Times New Roman" w:hAnsi="Times New Roman"/>
          <w:sz w:val="24"/>
          <w:szCs w:val="24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EE0611" w:rsidRPr="00D178F3" w:rsidRDefault="00EE0611" w:rsidP="00D3098C">
      <w:pPr>
        <w:pStyle w:val="a3"/>
        <w:numPr>
          <w:ilvl w:val="1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Совместное с взрослым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AA4A7B" w:rsidRPr="00D178F3" w:rsidRDefault="00AA4A7B" w:rsidP="00AA4A7B">
      <w:pPr>
        <w:ind w:left="-720" w:firstLine="720"/>
        <w:jc w:val="both"/>
        <w:rPr>
          <w:color w:val="000000"/>
        </w:rPr>
      </w:pPr>
      <w:r w:rsidRPr="00D178F3">
        <w:rPr>
          <w:color w:val="000000"/>
        </w:rPr>
        <w:t>Предлагаю рассмотреть формы</w:t>
      </w:r>
      <w:r w:rsidRPr="00AA4A7B">
        <w:rPr>
          <w:color w:val="000000"/>
        </w:rPr>
        <w:t xml:space="preserve">  взаимодействия</w:t>
      </w:r>
      <w:r w:rsidRPr="00D178F3">
        <w:rPr>
          <w:color w:val="000000"/>
        </w:rPr>
        <w:t xml:space="preserve"> с семьями воспитанников:</w:t>
      </w:r>
    </w:p>
    <w:p w:rsidR="00AA4A7B" w:rsidRPr="00D178F3" w:rsidRDefault="00AA4A7B" w:rsidP="00D0431C">
      <w:pPr>
        <w:pStyle w:val="a3"/>
        <w:numPr>
          <w:ilvl w:val="0"/>
          <w:numId w:val="5"/>
        </w:numPr>
        <w:spacing w:after="0" w:line="240" w:lineRule="auto"/>
        <w:ind w:left="426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D178F3">
        <w:rPr>
          <w:rFonts w:ascii="Times New Roman" w:hAnsi="Times New Roman"/>
          <w:color w:val="000000"/>
          <w:sz w:val="24"/>
          <w:szCs w:val="24"/>
        </w:rPr>
        <w:t xml:space="preserve">Информационно -  аналитические </w:t>
      </w:r>
    </w:p>
    <w:p w:rsidR="00AA4A7B" w:rsidRPr="00AA4A7B" w:rsidRDefault="00AA4A7B" w:rsidP="00D0431C">
      <w:pPr>
        <w:numPr>
          <w:ilvl w:val="0"/>
          <w:numId w:val="5"/>
        </w:numPr>
        <w:ind w:left="426" w:hanging="11"/>
        <w:jc w:val="both"/>
        <w:rPr>
          <w:color w:val="000000"/>
        </w:rPr>
      </w:pPr>
      <w:r w:rsidRPr="00AA4A7B">
        <w:rPr>
          <w:color w:val="000000"/>
        </w:rPr>
        <w:t xml:space="preserve"> </w:t>
      </w:r>
      <w:r w:rsidR="000355AA">
        <w:rPr>
          <w:color w:val="000000"/>
        </w:rPr>
        <w:t>Информационно-п</w:t>
      </w:r>
      <w:r w:rsidR="00C25AEE">
        <w:rPr>
          <w:color w:val="000000"/>
        </w:rPr>
        <w:t>росветительские</w:t>
      </w:r>
    </w:p>
    <w:p w:rsidR="00AA4A7B" w:rsidRPr="00AA4A7B" w:rsidRDefault="00AA4A7B" w:rsidP="00D0431C">
      <w:pPr>
        <w:numPr>
          <w:ilvl w:val="0"/>
          <w:numId w:val="5"/>
        </w:numPr>
        <w:ind w:left="426" w:hanging="11"/>
        <w:jc w:val="both"/>
        <w:rPr>
          <w:color w:val="000000"/>
        </w:rPr>
      </w:pPr>
      <w:r w:rsidRPr="00AA4A7B">
        <w:rPr>
          <w:color w:val="000000"/>
        </w:rPr>
        <w:t xml:space="preserve"> Досуговые </w:t>
      </w:r>
    </w:p>
    <w:p w:rsidR="00AA4A7B" w:rsidRPr="00AA4A7B" w:rsidRDefault="00AA4A7B" w:rsidP="00D0431C">
      <w:pPr>
        <w:numPr>
          <w:ilvl w:val="0"/>
          <w:numId w:val="5"/>
        </w:numPr>
        <w:ind w:left="426" w:hanging="11"/>
        <w:jc w:val="both"/>
        <w:rPr>
          <w:color w:val="000000"/>
        </w:rPr>
      </w:pPr>
      <w:r w:rsidRPr="00AA4A7B">
        <w:rPr>
          <w:color w:val="000000"/>
        </w:rPr>
        <w:t xml:space="preserve"> Наглядные </w:t>
      </w:r>
    </w:p>
    <w:p w:rsidR="00AA4A7B" w:rsidRPr="00AA4A7B" w:rsidRDefault="00AA4A7B" w:rsidP="00D0431C">
      <w:pPr>
        <w:numPr>
          <w:ilvl w:val="0"/>
          <w:numId w:val="5"/>
        </w:numPr>
        <w:ind w:left="426" w:hanging="11"/>
        <w:jc w:val="both"/>
        <w:rPr>
          <w:color w:val="000000"/>
        </w:rPr>
      </w:pPr>
      <w:r w:rsidRPr="00AA4A7B">
        <w:rPr>
          <w:color w:val="000000"/>
        </w:rPr>
        <w:t xml:space="preserve"> </w:t>
      </w:r>
      <w:proofErr w:type="spellStart"/>
      <w:r w:rsidRPr="00AA4A7B">
        <w:rPr>
          <w:color w:val="000000"/>
        </w:rPr>
        <w:t>Дистантные</w:t>
      </w:r>
      <w:proofErr w:type="spellEnd"/>
      <w:r w:rsidRPr="00AA4A7B">
        <w:rPr>
          <w:color w:val="000000"/>
        </w:rPr>
        <w:t xml:space="preserve"> </w:t>
      </w:r>
    </w:p>
    <w:p w:rsidR="00AA4A7B" w:rsidRPr="00D178F3" w:rsidRDefault="00AA4A7B" w:rsidP="00AA4A7B">
      <w:pPr>
        <w:ind w:left="-720" w:firstLine="540"/>
        <w:jc w:val="both"/>
        <w:rPr>
          <w:b/>
          <w:bCs/>
          <w:color w:val="000000"/>
        </w:rPr>
      </w:pPr>
    </w:p>
    <w:tbl>
      <w:tblPr>
        <w:tblStyle w:val="a5"/>
        <w:tblW w:w="0" w:type="auto"/>
        <w:tblInd w:w="-720" w:type="dxa"/>
        <w:tblLook w:val="04A0" w:firstRow="1" w:lastRow="0" w:firstColumn="1" w:lastColumn="0" w:noHBand="0" w:noVBand="1"/>
      </w:tblPr>
      <w:tblGrid>
        <w:gridCol w:w="9571"/>
      </w:tblGrid>
      <w:tr w:rsidR="00D0431C" w:rsidRPr="00D178F3" w:rsidTr="00D0431C">
        <w:tc>
          <w:tcPr>
            <w:tcW w:w="9571" w:type="dxa"/>
          </w:tcPr>
          <w:p w:rsidR="00D0431C" w:rsidRPr="00D3098C" w:rsidRDefault="00E92D83" w:rsidP="00D3098C">
            <w:pPr>
              <w:ind w:left="-720" w:firstLine="720"/>
              <w:jc w:val="center"/>
              <w:rPr>
                <w:b/>
                <w:color w:val="1F497D"/>
              </w:rPr>
            </w:pPr>
            <w:r w:rsidRPr="00AA4A7B">
              <w:rPr>
                <w:b/>
                <w:color w:val="1F497D"/>
              </w:rPr>
              <w:t>Информац</w:t>
            </w:r>
            <w:r w:rsidR="00FE1F7D">
              <w:rPr>
                <w:b/>
                <w:color w:val="1F497D"/>
              </w:rPr>
              <w:t>ионно -  аналитические  формы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3098C" w:rsidRDefault="00E92D83" w:rsidP="00D3098C">
            <w:pPr>
              <w:rPr>
                <w:color w:val="000000"/>
              </w:rPr>
            </w:pPr>
            <w:r w:rsidRPr="00AA4A7B">
              <w:rPr>
                <w:bCs/>
                <w:color w:val="000000"/>
                <w:u w:val="single"/>
              </w:rPr>
              <w:t>Цель</w:t>
            </w:r>
            <w:r w:rsidRPr="00AA4A7B">
              <w:rPr>
                <w:bCs/>
                <w:color w:val="000000"/>
              </w:rPr>
              <w:t>:   выявление интересов, потребностей, запросов родителей, уровня их педагогической грамотности.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AA4A7B">
            <w:pPr>
              <w:jc w:val="both"/>
              <w:rPr>
                <w:color w:val="000000"/>
              </w:rPr>
            </w:pPr>
            <w:r w:rsidRPr="00D178F3">
              <w:rPr>
                <w:color w:val="000000"/>
              </w:rPr>
              <w:t>Формы взаимодействия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Опрос, социальные  опросы 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Анкетирование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Патронаж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Интервьюирование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Наблюдение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Изучение  медицинских  карт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Психологические  методики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Общение  на  интернет – </w:t>
            </w:r>
            <w:proofErr w:type="gramStart"/>
            <w:r w:rsidRPr="00AA4A7B">
              <w:rPr>
                <w:color w:val="000000"/>
              </w:rPr>
              <w:t>форуме</w:t>
            </w:r>
            <w:proofErr w:type="gramEnd"/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Рекламные  щиты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Плакаты 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3098C">
            <w:pPr>
              <w:rPr>
                <w:color w:val="000000"/>
              </w:rPr>
            </w:pPr>
            <w:r w:rsidRPr="00AA4A7B">
              <w:rPr>
                <w:color w:val="000000"/>
              </w:rPr>
              <w:t>Информационные  брошюры ДОУ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Презентация  ДОУ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Сайт  ДОУ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Общение на  интернет – </w:t>
            </w:r>
            <w:proofErr w:type="gramStart"/>
            <w:r w:rsidRPr="00AA4A7B">
              <w:rPr>
                <w:color w:val="000000"/>
              </w:rPr>
              <w:t>форуме</w:t>
            </w:r>
            <w:proofErr w:type="gramEnd"/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Общение  с  родителями  выпускников  и  родителей  детей, посещающих  ДОУ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Информационная  корзина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Почтовый  ящик 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СМИ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Интервью  и  беседа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Рекламные  ролики</w:t>
            </w:r>
          </w:p>
        </w:tc>
      </w:tr>
      <w:tr w:rsidR="00E92D83" w:rsidRPr="00D178F3" w:rsidTr="00D0431C">
        <w:tc>
          <w:tcPr>
            <w:tcW w:w="9571" w:type="dxa"/>
          </w:tcPr>
          <w:p w:rsidR="00E92D83" w:rsidRPr="00D178F3" w:rsidRDefault="00E92D83" w:rsidP="00D0431C">
            <w:pPr>
              <w:rPr>
                <w:color w:val="000000"/>
              </w:rPr>
            </w:pPr>
            <w:r w:rsidRPr="00AA4A7B">
              <w:rPr>
                <w:color w:val="000000"/>
              </w:rPr>
              <w:t>Рекламные  проспекты</w:t>
            </w:r>
          </w:p>
        </w:tc>
      </w:tr>
    </w:tbl>
    <w:p w:rsidR="00D0431C" w:rsidRPr="00AA4A7B" w:rsidRDefault="00D0431C" w:rsidP="00AA4A7B">
      <w:pPr>
        <w:ind w:left="-720" w:firstLine="540"/>
        <w:jc w:val="both"/>
        <w:rPr>
          <w:color w:val="000000"/>
        </w:rPr>
      </w:pPr>
    </w:p>
    <w:tbl>
      <w:tblPr>
        <w:tblStyle w:val="a5"/>
        <w:tblW w:w="0" w:type="auto"/>
        <w:tblInd w:w="-720" w:type="dxa"/>
        <w:tblLook w:val="04A0" w:firstRow="1" w:lastRow="0" w:firstColumn="1" w:lastColumn="0" w:noHBand="0" w:noVBand="1"/>
      </w:tblPr>
      <w:tblGrid>
        <w:gridCol w:w="9571"/>
      </w:tblGrid>
      <w:tr w:rsidR="005706FF" w:rsidRPr="00D178F3" w:rsidTr="00024C06">
        <w:tc>
          <w:tcPr>
            <w:tcW w:w="9571" w:type="dxa"/>
          </w:tcPr>
          <w:p w:rsidR="005706FF" w:rsidRPr="00D178F3" w:rsidRDefault="00A73045" w:rsidP="00A73045">
            <w:pPr>
              <w:ind w:left="-720" w:firstLine="72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Информационно-п</w:t>
            </w:r>
            <w:r w:rsidR="00992160">
              <w:rPr>
                <w:b/>
                <w:color w:val="1F497D"/>
              </w:rPr>
              <w:t>росветительские</w:t>
            </w:r>
            <w:r w:rsidR="005706FF" w:rsidRPr="00AA4A7B">
              <w:rPr>
                <w:b/>
                <w:color w:val="1F497D"/>
              </w:rPr>
              <w:t xml:space="preserve">  формы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3098C" w:rsidRDefault="005706FF" w:rsidP="00D3098C">
            <w:pPr>
              <w:ind w:left="11"/>
              <w:rPr>
                <w:color w:val="000000"/>
              </w:rPr>
            </w:pPr>
            <w:r w:rsidRPr="00AA4A7B">
              <w:rPr>
                <w:bCs/>
                <w:color w:val="000000"/>
                <w:u w:val="single"/>
              </w:rPr>
              <w:t>Цель</w:t>
            </w:r>
            <w:r w:rsidRPr="00AA4A7B">
              <w:rPr>
                <w:color w:val="000000"/>
              </w:rPr>
              <w:t xml:space="preserve">:   </w:t>
            </w:r>
            <w:r w:rsidRPr="00AA4A7B">
              <w:rPr>
                <w:bCs/>
                <w:color w:val="000000"/>
              </w:rPr>
              <w:t xml:space="preserve">ознакомление родителей с возрастными и психологическими </w:t>
            </w:r>
            <w:r w:rsidRPr="00AA4A7B">
              <w:rPr>
                <w:bCs/>
                <w:color w:val="000000"/>
              </w:rPr>
              <w:br/>
              <w:t>особенностями детей дошкольного возраста; формирование  у родителей практических навыков воспитания детей.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024C06">
            <w:pPr>
              <w:jc w:val="both"/>
              <w:rPr>
                <w:color w:val="000000"/>
              </w:rPr>
            </w:pPr>
            <w:r w:rsidRPr="00D178F3">
              <w:rPr>
                <w:color w:val="000000"/>
              </w:rPr>
              <w:t>Формы взаимодействия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Педагогический  консилиум 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Педагогические  конференции 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Семинар – практикумы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Тематические  консультации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Педагогический  совет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Круглый  стол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Презентации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Устный  педагогический  журнал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Симпозиум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lastRenderedPageBreak/>
              <w:t>Практикум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Вечера  вопросов  и  ответов 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Педагогическая беседа 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День  открытых  дверей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Дебаты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Ознакомительные  дни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Совместные  экскурсии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Туристические  походы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Педагогическая  лаборатория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Читательская  конференция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Аукцион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Душевный  разговор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Мастер  класс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Ток  – шоу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Вечера  вопросов  и  ответов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>Родительский  университет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Родительские встречи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>Дискуссии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Родительские  тренинги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Дни  добрых  дел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Деловые  игры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Семейная  гостиная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Клубы  для родителей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Эпизодические  посещения </w:t>
            </w:r>
          </w:p>
        </w:tc>
      </w:tr>
      <w:tr w:rsidR="00240313" w:rsidRPr="00D178F3" w:rsidTr="00024C06">
        <w:tc>
          <w:tcPr>
            <w:tcW w:w="9571" w:type="dxa"/>
          </w:tcPr>
          <w:p w:rsidR="00240313" w:rsidRPr="00D178F3" w:rsidRDefault="00240313" w:rsidP="0024031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Родительские  чтения </w:t>
            </w:r>
          </w:p>
        </w:tc>
      </w:tr>
      <w:tr w:rsidR="005706FF" w:rsidRPr="00D178F3" w:rsidTr="00024C06">
        <w:tc>
          <w:tcPr>
            <w:tcW w:w="9571" w:type="dxa"/>
          </w:tcPr>
          <w:p w:rsidR="005706FF" w:rsidRPr="00D178F3" w:rsidRDefault="005706FF" w:rsidP="005706FF">
            <w:pPr>
              <w:rPr>
                <w:color w:val="000000"/>
              </w:rPr>
            </w:pPr>
            <w:r w:rsidRPr="00AA4A7B">
              <w:rPr>
                <w:color w:val="000000"/>
              </w:rPr>
              <w:t>Общие  собрания</w:t>
            </w:r>
          </w:p>
        </w:tc>
      </w:tr>
    </w:tbl>
    <w:p w:rsidR="00AA4A7B" w:rsidRPr="00AA4A7B" w:rsidRDefault="00AA4A7B" w:rsidP="00AA4A7B">
      <w:pPr>
        <w:jc w:val="center"/>
        <w:rPr>
          <w:color w:val="000000"/>
        </w:rPr>
      </w:pPr>
    </w:p>
    <w:tbl>
      <w:tblPr>
        <w:tblStyle w:val="a5"/>
        <w:tblW w:w="0" w:type="auto"/>
        <w:tblInd w:w="-720" w:type="dxa"/>
        <w:tblLook w:val="04A0" w:firstRow="1" w:lastRow="0" w:firstColumn="1" w:lastColumn="0" w:noHBand="0" w:noVBand="1"/>
      </w:tblPr>
      <w:tblGrid>
        <w:gridCol w:w="9571"/>
      </w:tblGrid>
      <w:tr w:rsidR="008B7833" w:rsidRPr="00D178F3" w:rsidTr="00024C06">
        <w:tc>
          <w:tcPr>
            <w:tcW w:w="9571" w:type="dxa"/>
          </w:tcPr>
          <w:p w:rsidR="008B7833" w:rsidRPr="00D178F3" w:rsidRDefault="008B7833" w:rsidP="00D3098C">
            <w:pPr>
              <w:ind w:left="-720" w:firstLine="720"/>
              <w:jc w:val="center"/>
              <w:rPr>
                <w:b/>
                <w:color w:val="1F497D"/>
              </w:rPr>
            </w:pPr>
            <w:r w:rsidRPr="00AA4A7B">
              <w:rPr>
                <w:b/>
                <w:color w:val="1F497D"/>
              </w:rPr>
              <w:t>Досуговые  формы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3098C" w:rsidRDefault="008B7833" w:rsidP="00D3098C">
            <w:pPr>
              <w:ind w:left="11"/>
              <w:rPr>
                <w:color w:val="000000"/>
              </w:rPr>
            </w:pPr>
            <w:r w:rsidRPr="00AA4A7B">
              <w:rPr>
                <w:bCs/>
                <w:color w:val="000000"/>
                <w:u w:val="single"/>
              </w:rPr>
              <w:t>Цель</w:t>
            </w:r>
            <w:r w:rsidRPr="00AA4A7B">
              <w:rPr>
                <w:bCs/>
                <w:color w:val="000000"/>
              </w:rPr>
              <w:t>: установление эмоционального контакта между педагогами, родителями, детьми.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jc w:val="both"/>
              <w:rPr>
                <w:color w:val="000000"/>
              </w:rPr>
            </w:pPr>
            <w:r w:rsidRPr="00D178F3">
              <w:rPr>
                <w:color w:val="000000"/>
              </w:rPr>
              <w:t>Формы взаимодействия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Дни  открытых  дверей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Праздники, развлечения,  досуги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Кружки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КВН,  викторины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Просмотр  фильмов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Коллекционирование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Концерты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Соревнования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Совместные  походы  и  экскурсии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Праздники,  развлечения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Вернисаж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Совместные  проекты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Выпуск  семейных  газет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Выставки 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Семейные  коллекции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Реликвий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>Клубы  отцов,  бабушек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Семейные  вернисажи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AA4A7B" w:rsidRDefault="008B7833" w:rsidP="008B7833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Благотворительные </w:t>
            </w:r>
          </w:p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акции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Домашние  гостиные   </w:t>
            </w:r>
          </w:p>
        </w:tc>
      </w:tr>
      <w:tr w:rsidR="008B7833" w:rsidRPr="00D178F3" w:rsidTr="00024C06">
        <w:tc>
          <w:tcPr>
            <w:tcW w:w="9571" w:type="dxa"/>
          </w:tcPr>
          <w:p w:rsidR="008B7833" w:rsidRPr="00D178F3" w:rsidRDefault="008B7833" w:rsidP="00024C06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Совместные  походы  и  экскурсии  </w:t>
            </w:r>
          </w:p>
        </w:tc>
      </w:tr>
    </w:tbl>
    <w:p w:rsidR="00AA4A7B" w:rsidRDefault="00AA4A7B" w:rsidP="008B7833">
      <w:pPr>
        <w:jc w:val="both"/>
        <w:rPr>
          <w:b/>
          <w:color w:val="1F497D"/>
        </w:rPr>
      </w:pPr>
    </w:p>
    <w:p w:rsidR="00313B62" w:rsidRPr="00AA4A7B" w:rsidRDefault="00313B62" w:rsidP="008B7833">
      <w:pPr>
        <w:jc w:val="both"/>
        <w:rPr>
          <w:b/>
          <w:color w:val="1F497D"/>
        </w:rPr>
      </w:pPr>
      <w:bookmarkStart w:id="0" w:name="_GoBack"/>
      <w:bookmarkEnd w:id="0"/>
    </w:p>
    <w:tbl>
      <w:tblPr>
        <w:tblStyle w:val="a5"/>
        <w:tblW w:w="0" w:type="auto"/>
        <w:tblInd w:w="-720" w:type="dxa"/>
        <w:tblLook w:val="04A0" w:firstRow="1" w:lastRow="0" w:firstColumn="1" w:lastColumn="0" w:noHBand="0" w:noVBand="1"/>
      </w:tblPr>
      <w:tblGrid>
        <w:gridCol w:w="9571"/>
      </w:tblGrid>
      <w:tr w:rsidR="00350CD4" w:rsidRPr="00D178F3" w:rsidTr="00024C06">
        <w:tc>
          <w:tcPr>
            <w:tcW w:w="9571" w:type="dxa"/>
          </w:tcPr>
          <w:p w:rsidR="00350CD4" w:rsidRPr="00D178F3" w:rsidRDefault="00350CD4" w:rsidP="00D3098C">
            <w:pPr>
              <w:ind w:left="-720" w:firstLine="720"/>
              <w:jc w:val="center"/>
              <w:rPr>
                <w:b/>
                <w:color w:val="1F497D"/>
              </w:rPr>
            </w:pPr>
            <w:r w:rsidRPr="00AA4A7B">
              <w:rPr>
                <w:b/>
                <w:color w:val="1F497D"/>
              </w:rPr>
              <w:lastRenderedPageBreak/>
              <w:t>Наглядные  формы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3098C" w:rsidRDefault="00350CD4" w:rsidP="00D3098C">
            <w:pPr>
              <w:ind w:left="11"/>
              <w:rPr>
                <w:color w:val="000000"/>
              </w:rPr>
            </w:pPr>
            <w:r w:rsidRPr="00AA4A7B">
              <w:rPr>
                <w:bCs/>
                <w:color w:val="000000"/>
              </w:rPr>
              <w:t>Цель: ознакомление родителей с работой дошкольного учреждения, особенностями воспитания детей; формирование у родителей знаний о воспитании и развитии детей.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024C06">
            <w:pPr>
              <w:jc w:val="both"/>
              <w:rPr>
                <w:color w:val="000000"/>
              </w:rPr>
            </w:pPr>
            <w:r w:rsidRPr="00D178F3">
              <w:rPr>
                <w:color w:val="000000"/>
              </w:rPr>
              <w:t>Формы взаимодействия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Тематические  выставки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Информационные  проекты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>Организация  дней  открытых  дверей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Выпуск  газет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Организация  мини – библиотек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Фотомонтаж  из  жизни  группы, в  кругу  семьи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Анкетирование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>Информационное  оснащение  группы  (папки – передвижки,  буклеты,  информация  о  знаменательных  датах)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>Совместные  дела (фотоконкурсы  на  различные  темы)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Семейная  летопись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>Информационные листы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Как  мы  живем  (интересные  события)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Какие  мы  молодцы  (размещаются  успехи  детей,  педагогов,  родителей)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Книга  отзывов  и  предложений 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Родительские  газеты 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>Видеофильмы</w:t>
            </w:r>
          </w:p>
        </w:tc>
      </w:tr>
    </w:tbl>
    <w:p w:rsidR="00AA4A7B" w:rsidRPr="00AA4A7B" w:rsidRDefault="00AA4A7B" w:rsidP="00350CD4">
      <w:pPr>
        <w:jc w:val="both"/>
        <w:rPr>
          <w:b/>
          <w:color w:val="1F497D"/>
        </w:rPr>
      </w:pPr>
    </w:p>
    <w:tbl>
      <w:tblPr>
        <w:tblStyle w:val="a5"/>
        <w:tblW w:w="0" w:type="auto"/>
        <w:tblInd w:w="-720" w:type="dxa"/>
        <w:tblLook w:val="04A0" w:firstRow="1" w:lastRow="0" w:firstColumn="1" w:lastColumn="0" w:noHBand="0" w:noVBand="1"/>
      </w:tblPr>
      <w:tblGrid>
        <w:gridCol w:w="9571"/>
      </w:tblGrid>
      <w:tr w:rsidR="00350CD4" w:rsidRPr="00D178F3" w:rsidTr="00024C06">
        <w:tc>
          <w:tcPr>
            <w:tcW w:w="9571" w:type="dxa"/>
          </w:tcPr>
          <w:p w:rsidR="00350CD4" w:rsidRPr="00D178F3" w:rsidRDefault="00FE1F7D" w:rsidP="00D3098C">
            <w:pPr>
              <w:ind w:left="11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1F497D"/>
              </w:rPr>
              <w:t>Дистантные</w:t>
            </w:r>
            <w:proofErr w:type="spellEnd"/>
          </w:p>
        </w:tc>
      </w:tr>
      <w:tr w:rsidR="00D3098C" w:rsidRPr="00D178F3" w:rsidTr="00024C06">
        <w:tc>
          <w:tcPr>
            <w:tcW w:w="9571" w:type="dxa"/>
          </w:tcPr>
          <w:p w:rsidR="00D3098C" w:rsidRPr="00AA4A7B" w:rsidRDefault="00D3098C" w:rsidP="00350CD4">
            <w:pPr>
              <w:ind w:left="11"/>
              <w:jc w:val="both"/>
              <w:rPr>
                <w:b/>
                <w:color w:val="1F497D"/>
              </w:rPr>
            </w:pPr>
            <w:r w:rsidRPr="00AA4A7B">
              <w:rPr>
                <w:color w:val="000000"/>
              </w:rPr>
              <w:t>Это  дистанционные  формы  взаимодействия  с  семьями.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024C06">
            <w:pPr>
              <w:ind w:left="11"/>
              <w:jc w:val="both"/>
              <w:rPr>
                <w:color w:val="000000"/>
              </w:rPr>
            </w:pPr>
            <w:r w:rsidRPr="00D178F3">
              <w:rPr>
                <w:color w:val="000000"/>
              </w:rPr>
              <w:t>Формы взаимодействия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  <w:lang w:val="en-US"/>
              </w:rPr>
              <w:t>e</w:t>
            </w:r>
            <w:r w:rsidRPr="00AA4A7B">
              <w:rPr>
                <w:color w:val="000000"/>
              </w:rPr>
              <w:t>-</w:t>
            </w:r>
            <w:r w:rsidRPr="00AA4A7B">
              <w:rPr>
                <w:color w:val="000000"/>
                <w:lang w:val="en-US"/>
              </w:rPr>
              <w:t>mail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контакты </w:t>
            </w:r>
          </w:p>
        </w:tc>
      </w:tr>
      <w:tr w:rsidR="00350CD4" w:rsidRPr="00D178F3" w:rsidTr="00024C06">
        <w:tc>
          <w:tcPr>
            <w:tcW w:w="9571" w:type="dxa"/>
          </w:tcPr>
          <w:p w:rsidR="00350CD4" w:rsidRPr="00D178F3" w:rsidRDefault="00350CD4" w:rsidP="00350CD4">
            <w:pPr>
              <w:rPr>
                <w:color w:val="000000"/>
              </w:rPr>
            </w:pPr>
            <w:r w:rsidRPr="00AA4A7B">
              <w:rPr>
                <w:color w:val="000000"/>
              </w:rPr>
              <w:t xml:space="preserve">сети  интернет  </w:t>
            </w:r>
          </w:p>
        </w:tc>
      </w:tr>
    </w:tbl>
    <w:p w:rsidR="00AA4A7B" w:rsidRPr="00AA4A7B" w:rsidRDefault="00AA4A7B" w:rsidP="00AA4A7B">
      <w:pPr>
        <w:jc w:val="center"/>
        <w:rPr>
          <w:color w:val="000000"/>
        </w:rPr>
      </w:pPr>
    </w:p>
    <w:p w:rsidR="00896A62" w:rsidRPr="00D178F3" w:rsidRDefault="00BE01B4" w:rsidP="00D3098C">
      <w:pPr>
        <w:pStyle w:val="a3"/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EB73BC" w:rsidRPr="007F678F">
        <w:rPr>
          <w:rFonts w:ascii="Times New Roman" w:hAnsi="Times New Roman"/>
          <w:sz w:val="24"/>
          <w:szCs w:val="24"/>
          <w:u w:val="single"/>
        </w:rPr>
        <w:t>эффективности</w:t>
      </w:r>
      <w:proofErr w:type="gramEnd"/>
      <w:r w:rsidR="00EB73BC" w:rsidRPr="00D178F3">
        <w:rPr>
          <w:rFonts w:ascii="Times New Roman" w:hAnsi="Times New Roman"/>
          <w:sz w:val="24"/>
          <w:szCs w:val="24"/>
        </w:rPr>
        <w:t xml:space="preserve"> проводимой в дошкольном учреждении работы с родителями свидетельствует: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Установление доверительных, партнерских отношений с родителями;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Проявление у родителей интереса к содержанию образовательного процесса с детьми;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Возникновение дискуссий, диспутов по их инициативе;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Ответы на вопросы родителей ими самими; приведение примеров из собственного опыта;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Увеличение количества вопросов педагогу, касающихся личности ребенка, его внутреннего мира;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Стремление взрослых к индивидуальным контактам с воспитателем;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Размышление родителей о правильности использования тех или иных методов воспитания;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>Повышение их активности при анализе педагогических ситуаций, решение задач и обсуждение дискуссионных вопросов;</w:t>
      </w:r>
    </w:p>
    <w:p w:rsidR="00EB73BC" w:rsidRPr="00D178F3" w:rsidRDefault="00EB73BC" w:rsidP="00D3098C">
      <w:pPr>
        <w:pStyle w:val="a3"/>
        <w:numPr>
          <w:ilvl w:val="2"/>
          <w:numId w:val="4"/>
        </w:numPr>
        <w:ind w:left="-851"/>
        <w:rPr>
          <w:rFonts w:ascii="Times New Roman" w:hAnsi="Times New Roman"/>
          <w:sz w:val="24"/>
          <w:szCs w:val="24"/>
        </w:rPr>
      </w:pPr>
      <w:r w:rsidRPr="00D178F3">
        <w:rPr>
          <w:rFonts w:ascii="Times New Roman" w:hAnsi="Times New Roman"/>
          <w:sz w:val="24"/>
          <w:szCs w:val="24"/>
        </w:rPr>
        <w:t xml:space="preserve">Повышение </w:t>
      </w:r>
      <w:r w:rsidR="005D27FE" w:rsidRPr="00D178F3">
        <w:rPr>
          <w:rFonts w:ascii="Times New Roman" w:hAnsi="Times New Roman"/>
          <w:sz w:val="24"/>
          <w:szCs w:val="24"/>
        </w:rPr>
        <w:t>посещаемости родительских мероприятий.</w:t>
      </w:r>
    </w:p>
    <w:sectPr w:rsidR="00EB73BC" w:rsidRPr="00D178F3" w:rsidSect="00C00FF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308"/>
    <w:multiLevelType w:val="hybridMultilevel"/>
    <w:tmpl w:val="8886F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D232D3"/>
    <w:multiLevelType w:val="hybridMultilevel"/>
    <w:tmpl w:val="A7363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31598E"/>
    <w:multiLevelType w:val="hybridMultilevel"/>
    <w:tmpl w:val="E486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C0372"/>
    <w:multiLevelType w:val="hybridMultilevel"/>
    <w:tmpl w:val="C6449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893C1C"/>
    <w:multiLevelType w:val="multilevel"/>
    <w:tmpl w:val="901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32C5D"/>
    <w:multiLevelType w:val="hybridMultilevel"/>
    <w:tmpl w:val="51A0D0B4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1"/>
    <w:rsid w:val="000355AA"/>
    <w:rsid w:val="00056765"/>
    <w:rsid w:val="000A11A1"/>
    <w:rsid w:val="00140799"/>
    <w:rsid w:val="00202C84"/>
    <w:rsid w:val="00240313"/>
    <w:rsid w:val="003051B2"/>
    <w:rsid w:val="00313B62"/>
    <w:rsid w:val="00343E32"/>
    <w:rsid w:val="00350CD4"/>
    <w:rsid w:val="00427505"/>
    <w:rsid w:val="00495EFD"/>
    <w:rsid w:val="005706FF"/>
    <w:rsid w:val="005D27FE"/>
    <w:rsid w:val="0065253D"/>
    <w:rsid w:val="006F2E7B"/>
    <w:rsid w:val="00782373"/>
    <w:rsid w:val="007F678F"/>
    <w:rsid w:val="00896A62"/>
    <w:rsid w:val="008B7833"/>
    <w:rsid w:val="00992160"/>
    <w:rsid w:val="00A153B1"/>
    <w:rsid w:val="00A428CA"/>
    <w:rsid w:val="00A60374"/>
    <w:rsid w:val="00A73045"/>
    <w:rsid w:val="00AA4A7B"/>
    <w:rsid w:val="00AE04F5"/>
    <w:rsid w:val="00AE1C40"/>
    <w:rsid w:val="00B51866"/>
    <w:rsid w:val="00B75F71"/>
    <w:rsid w:val="00B805A8"/>
    <w:rsid w:val="00BE01B4"/>
    <w:rsid w:val="00C00FF2"/>
    <w:rsid w:val="00C25AEE"/>
    <w:rsid w:val="00C831AF"/>
    <w:rsid w:val="00D0431C"/>
    <w:rsid w:val="00D178F3"/>
    <w:rsid w:val="00D3098C"/>
    <w:rsid w:val="00D35E71"/>
    <w:rsid w:val="00DB6297"/>
    <w:rsid w:val="00DE5941"/>
    <w:rsid w:val="00E92D83"/>
    <w:rsid w:val="00EB73BC"/>
    <w:rsid w:val="00EE0611"/>
    <w:rsid w:val="00F2057B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2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43E3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D0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53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B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25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43E3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D0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53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B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CServ</dc:creator>
  <cp:lastModifiedBy>CServ</cp:lastModifiedBy>
  <cp:revision>36</cp:revision>
  <cp:lastPrinted>2017-01-19T12:17:00Z</cp:lastPrinted>
  <dcterms:created xsi:type="dcterms:W3CDTF">2017-01-19T09:06:00Z</dcterms:created>
  <dcterms:modified xsi:type="dcterms:W3CDTF">2017-03-10T12:18:00Z</dcterms:modified>
</cp:coreProperties>
</file>